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5CD0C" w14:textId="77777777" w:rsidR="00013C54" w:rsidRPr="00537D2F" w:rsidRDefault="00433E83" w:rsidP="001636AC">
      <w:pPr>
        <w:jc w:val="right"/>
        <w:rPr>
          <w:lang w:val="cy-GB"/>
        </w:rPr>
      </w:pPr>
      <w:r w:rsidRPr="00537D2F">
        <w:rPr>
          <w:noProof/>
          <w:lang w:eastAsia="en-GB"/>
        </w:rPr>
        <w:drawing>
          <wp:inline distT="0" distB="0" distL="0" distR="0" wp14:anchorId="2035CD21" wp14:editId="2035CD22">
            <wp:extent cx="1389891" cy="1359411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5064110" name="Healthy Travel Swansea Bay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91" cy="135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5CD0D" w14:textId="77777777" w:rsidR="001636AC" w:rsidRPr="00537D2F" w:rsidRDefault="001636AC" w:rsidP="001636AC">
      <w:pPr>
        <w:jc w:val="right"/>
        <w:rPr>
          <w:lang w:val="cy-GB"/>
        </w:rPr>
      </w:pPr>
    </w:p>
    <w:p w14:paraId="2035CD0E" w14:textId="77777777" w:rsidR="001636AC" w:rsidRPr="00537D2F" w:rsidRDefault="00433E83" w:rsidP="001636AC">
      <w:pPr>
        <w:rPr>
          <w:b/>
          <w:lang w:val="cy-GB"/>
        </w:rPr>
      </w:pPr>
      <w:r w:rsidRPr="00537D2F">
        <w:rPr>
          <w:b/>
          <w:bCs/>
          <w:lang w:val="cy-GB"/>
        </w:rPr>
        <w:t>Datganiad i'r wasg</w:t>
      </w:r>
    </w:p>
    <w:p w14:paraId="2035CD0F" w14:textId="77777777" w:rsidR="001636AC" w:rsidRPr="00537D2F" w:rsidRDefault="00433E83" w:rsidP="001636AC">
      <w:pPr>
        <w:rPr>
          <w:lang w:val="cy-GB"/>
        </w:rPr>
      </w:pPr>
      <w:r w:rsidRPr="00537D2F">
        <w:rPr>
          <w:lang w:val="cy-GB"/>
        </w:rPr>
        <w:t>25 Mai 2022</w:t>
      </w:r>
    </w:p>
    <w:p w14:paraId="2035CD10" w14:textId="77777777" w:rsidR="001636AC" w:rsidRPr="00537D2F" w:rsidRDefault="00433E83" w:rsidP="001636AC">
      <w:pPr>
        <w:rPr>
          <w:lang w:val="cy-GB"/>
        </w:rPr>
      </w:pPr>
      <w:r w:rsidRPr="00537D2F">
        <w:rPr>
          <w:lang w:val="cy-GB"/>
        </w:rPr>
        <w:t xml:space="preserve">Cynhaliodd Prifysgol Abertawe lansiad ar gyfer Siarter Teithio Llesol Bae Abertawe heddiw, a lofnodwyd gan 11 o'r prif sefydliadau ar draws y rhanbarth. </w:t>
      </w:r>
    </w:p>
    <w:p w14:paraId="2035CD11" w14:textId="22D45BBE" w:rsidR="001636AC" w:rsidRPr="00537D2F" w:rsidRDefault="00433E83" w:rsidP="001636AC">
      <w:pPr>
        <w:rPr>
          <w:lang w:val="cy-GB"/>
        </w:rPr>
      </w:pPr>
      <w:r w:rsidRPr="00537D2F">
        <w:rPr>
          <w:lang w:val="cy-GB"/>
        </w:rPr>
        <w:t xml:space="preserve">Yng Nghampws y Bae cytunodd y Brifysgol, ynghyd â Bwrdd Iechyd Prifysgol Bae Abertawe, Cyfoeth Naturiol Cymru, yr Asiantaeth Trwyddedu Gyrwyr a Cherbydau (DVLA), </w:t>
      </w:r>
      <w:bookmarkStart w:id="0" w:name="_GoBack"/>
      <w:bookmarkEnd w:id="0"/>
      <w:r w:rsidRPr="00537D2F">
        <w:rPr>
          <w:lang w:val="cy-GB"/>
        </w:rPr>
        <w:t xml:space="preserve">Coleg Gŵyr, Amgueddfa Genedlaethol y Glannau, </w:t>
      </w:r>
      <w:r w:rsidR="00C4419D">
        <w:rPr>
          <w:lang w:val="cy-GB"/>
        </w:rPr>
        <w:t xml:space="preserve">Cyngor Abertawe, </w:t>
      </w:r>
      <w:r w:rsidRPr="00537D2F">
        <w:rPr>
          <w:lang w:val="cy-GB"/>
        </w:rPr>
        <w:t xml:space="preserve">Cyngor Gwasanaethau Gwirfoddol Abertawe, Cyngor Gwasanaethau Gwirfoddol Castell-nedd Port Talbot, Coastal Housing a Pobl, i helpu staff ac ymwelwyr i deithio i'w safleoedd mewn modd cynaliadwy. </w:t>
      </w:r>
    </w:p>
    <w:p w14:paraId="2035CD12" w14:textId="77777777" w:rsidR="001636AC" w:rsidRPr="00537D2F" w:rsidRDefault="00433E83" w:rsidP="001636AC">
      <w:pPr>
        <w:rPr>
          <w:lang w:val="cy-GB"/>
        </w:rPr>
      </w:pPr>
      <w:r w:rsidRPr="00537D2F">
        <w:rPr>
          <w:lang w:val="cy-GB"/>
        </w:rPr>
        <w:t xml:space="preserve">Trwy 17 cam gweithredu uchelgeisiol, mae'r siarter yn hybu cerdded, beicio, cludiant cyhoeddus a defnyddio cerbydau allyriadau isel iawn. </w:t>
      </w:r>
    </w:p>
    <w:p w14:paraId="2035CD13" w14:textId="77777777" w:rsidR="001636AC" w:rsidRPr="00537D2F" w:rsidRDefault="00433E83" w:rsidP="001636AC">
      <w:pPr>
        <w:rPr>
          <w:lang w:val="cy-GB"/>
        </w:rPr>
      </w:pPr>
      <w:r w:rsidRPr="00537D2F">
        <w:rPr>
          <w:lang w:val="cy-GB"/>
        </w:rPr>
        <w:t xml:space="preserve">Mae'r camau'n cynnwys sefydlu rhwydwaith o hyrwyddwyr teithio cynaliadwy o fewn pob sefydliad, datblygu ymgyrchoedd cyfathrebu wedi'u targedu ar gyfer staff, cynnig a hyrwyddo'r cynllun Beicio i'r Gwaith a hybu gostyngiadau cludiant cyhoeddus. </w:t>
      </w:r>
    </w:p>
    <w:p w14:paraId="2035CD14" w14:textId="77777777" w:rsidR="001636AC" w:rsidRPr="00537D2F" w:rsidRDefault="00433E83" w:rsidP="001636AC">
      <w:pPr>
        <w:rPr>
          <w:lang w:val="cy-GB"/>
        </w:rPr>
      </w:pPr>
      <w:r w:rsidRPr="00537D2F">
        <w:rPr>
          <w:lang w:val="cy-GB"/>
        </w:rPr>
        <w:t xml:space="preserve">Trwy weithio gyda'i gilydd, nod y sefydliadau yw cynyddu cyfran y teithiau i'r gweithle ac oddi yno sy'n gynaliadwy. </w:t>
      </w:r>
    </w:p>
    <w:p w14:paraId="2035CD15" w14:textId="77777777" w:rsidR="001636AC" w:rsidRPr="00537D2F" w:rsidRDefault="00433E83" w:rsidP="001636AC">
      <w:pPr>
        <w:rPr>
          <w:lang w:val="cy-GB"/>
        </w:rPr>
      </w:pPr>
      <w:r w:rsidRPr="00537D2F">
        <w:rPr>
          <w:lang w:val="cy-GB"/>
        </w:rPr>
        <w:t xml:space="preserve">Mae'r sector cyhoeddus yn Abertawe yn cyflogi dros draean o oedolion sy'n gweithio, dros 42,000 o bobl, felly gall yr ymrwymiad hwn gael effaith cadarnhaol sylweddol ar yr amgylchedd ynghyd â buddion iechyd cysylltiedig. </w:t>
      </w:r>
    </w:p>
    <w:p w14:paraId="2035CD16" w14:textId="77777777" w:rsidR="001636AC" w:rsidRPr="00537D2F" w:rsidRDefault="00433E83" w:rsidP="001636AC">
      <w:pPr>
        <w:rPr>
          <w:lang w:val="cy-GB"/>
        </w:rPr>
      </w:pPr>
      <w:r w:rsidRPr="00537D2F">
        <w:rPr>
          <w:lang w:val="cy-GB"/>
        </w:rPr>
        <w:t xml:space="preserve">Daw lansiad y siarter hwn wrth i'r dystiolaeth o'r angen am frys wrth fynd i'r afael â newid yn yr hinsawdd droi'n llwm. Cyfeiriodd Ysgrifennydd Cyffredinol y Cenhedloedd Unedig at adroddiad y Panel Rhynglywodraethol ar Newid yn yr Hinsawdd (IPCC) ym mis Awst 2021 fel 'code red for humanity', a meddai cyd-gadeirydd gweithgor yr IPCC ym mis Chwefror 2022 bod "y dystiolaeth wyddonol yn ddigamsyniol: mae newid yn yr hinsawdd yn fygythiad i les dynol ryw ac i iechyd y blaned. Bydd unrhyw oedi pellach cyn gweithredu ar y cyd fel planed yn golygu colli ffenest fer sy'n cau'n gyflym i ddiogelu dyfodol yn gellir byw ynddo." Siarter Teithio Llesol Bae Abertawe yw'r bumed Siarter i lansio yng Nghymru, yn dilyn mentrau tebyg yng Nghaerdydd, Bro Morgannwg a Gwent, a chyda busnesau. </w:t>
      </w:r>
    </w:p>
    <w:p w14:paraId="2035CD17" w14:textId="77777777" w:rsidR="00F50E57" w:rsidRPr="00537D2F" w:rsidRDefault="00433E83" w:rsidP="00F50E57">
      <w:pPr>
        <w:rPr>
          <w:lang w:val="cy-GB"/>
        </w:rPr>
      </w:pPr>
      <w:r w:rsidRPr="00537D2F">
        <w:rPr>
          <w:lang w:val="cy-GB"/>
        </w:rPr>
        <w:t xml:space="preserve">Meddai'r Athro Paul Boyle, Is-Ganghellor Prifysgol Abertawe: “Rydym wrth ein boddau yn cynnal lansiad Siarter Teithio Llesol Bae Abertawe yn ein Campws y Bae heddiw. </w:t>
      </w:r>
    </w:p>
    <w:p w14:paraId="2035CD18" w14:textId="77777777" w:rsidR="00F50E57" w:rsidRPr="00537D2F" w:rsidRDefault="00433E83" w:rsidP="00F50E57">
      <w:pPr>
        <w:rPr>
          <w:lang w:val="cy-GB"/>
        </w:rPr>
      </w:pPr>
      <w:r w:rsidRPr="00537D2F">
        <w:rPr>
          <w:lang w:val="cy-GB"/>
        </w:rPr>
        <w:t xml:space="preserve">“I gefnogi ein huchelgais i fod yn Brifysgol di-garbon erbyn 2035, rydym yn ymroddedig i gydweithio gyda'n partneriaid lleol a rhanbarthol i gyflwyno'r camau gweithredu beiddgar a amlinellir yn y siarter.  Bydd hyn yn datblygu ar y gwaith gwych sydd eisoes wedi ei ddechrau gan staff a myfyrwyr </w:t>
      </w:r>
      <w:r w:rsidRPr="00537D2F">
        <w:rPr>
          <w:lang w:val="cy-GB"/>
        </w:rPr>
        <w:lastRenderedPageBreak/>
        <w:t xml:space="preserve">ein Prifysgol, i annog ein cymuned i ystyried opsiynau cludiant mwy actif a chynaliadwy, megis cerdded, beicio a defnyddio cludiant cyhoeddus. </w:t>
      </w:r>
    </w:p>
    <w:p w14:paraId="2035CD19" w14:textId="77777777" w:rsidR="001636AC" w:rsidRPr="00537D2F" w:rsidRDefault="00433E83" w:rsidP="001636AC">
      <w:pPr>
        <w:rPr>
          <w:lang w:val="cy-GB"/>
        </w:rPr>
      </w:pPr>
      <w:r w:rsidRPr="00537D2F">
        <w:rPr>
          <w:lang w:val="cy-GB"/>
        </w:rPr>
        <w:t>Meddai Mark Hackett, Prif Weithredwr Bwrdd Iechyd Prifysgol Bae Abertawe: "Mae Bwrdd Iechyd Prifysgol Bae Abertawe wrth ei fodd i fod yn un o'r cyntaf i lofnodi Siarter Teithio Llesol Bae Abertawe. Rydym yn gwybod bod cerdded, beicio a chymryd cludiant cyhoeddus yn gallu bod o fantais sylweddol i iechyd ein trigolion, nid yn unig drwy leihau'r risg o glefydau cardiofasgwlaidd a diabetes, ond trwy wella lles meddyliol hefyd, a gwella'r ansawdd aer i bawb. Fel rhan o GIG Cymru rydym hefyd yn ymroddedig i leihau ein allyriadau carbon yn gyflym wrth wneud ein rhan yn taclo'r argyfwng hinsawdd. Edrychwn ymlaen at weithio gyda'n partneriaid i roi ymrwymiadau'r Siarter ar waith.</w:t>
      </w:r>
    </w:p>
    <w:p w14:paraId="2035CD1A" w14:textId="77777777" w:rsidR="001636AC" w:rsidRPr="00537D2F" w:rsidRDefault="00433E83" w:rsidP="001636AC">
      <w:pPr>
        <w:rPr>
          <w:lang w:val="cy-GB"/>
        </w:rPr>
      </w:pPr>
      <w:r w:rsidRPr="00537D2F">
        <w:rPr>
          <w:lang w:val="cy-GB"/>
        </w:rPr>
        <w:t xml:space="preserve">Mae mwy o wybodaeth am y Siarter ar gael yn </w:t>
      </w:r>
      <w:hyperlink r:id="rId10" w:history="1">
        <w:r w:rsidRPr="00537D2F">
          <w:rPr>
            <w:rStyle w:val="Hyperlink"/>
            <w:u w:val="none"/>
            <w:lang w:val="cy-GB"/>
          </w:rPr>
          <w:t>healthytravel.wales/swanseabay</w:t>
        </w:r>
      </w:hyperlink>
      <w:r w:rsidRPr="00537D2F">
        <w:rPr>
          <w:lang w:val="cy-GB"/>
        </w:rPr>
        <w:t xml:space="preserve"> a </w:t>
      </w:r>
      <w:hyperlink r:id="rId11" w:history="1">
        <w:r w:rsidR="00DD5D7D" w:rsidRPr="00537D2F">
          <w:rPr>
            <w:rStyle w:val="Hyperlink"/>
            <w:u w:val="none"/>
            <w:lang w:val="cy-GB"/>
          </w:rPr>
          <w:t>teithiollesol.cymru/baeabertawe</w:t>
        </w:r>
      </w:hyperlink>
      <w:r w:rsidRPr="00537D2F">
        <w:rPr>
          <w:lang w:val="cy-GB"/>
        </w:rPr>
        <w:t xml:space="preserve"> </w:t>
      </w:r>
    </w:p>
    <w:p w14:paraId="2035CD1B" w14:textId="77777777" w:rsidR="001636AC" w:rsidRPr="00537D2F" w:rsidRDefault="00433E83" w:rsidP="001636AC">
      <w:pPr>
        <w:rPr>
          <w:b/>
          <w:lang w:val="cy-GB"/>
        </w:rPr>
      </w:pPr>
      <w:r w:rsidRPr="00537D2F">
        <w:rPr>
          <w:b/>
          <w:bCs/>
          <w:lang w:val="cy-GB"/>
        </w:rPr>
        <w:t>DIWEDD</w:t>
      </w:r>
    </w:p>
    <w:p w14:paraId="2035CD1C" w14:textId="77777777" w:rsidR="001B760E" w:rsidRPr="00537D2F" w:rsidRDefault="001B760E" w:rsidP="001636AC">
      <w:pPr>
        <w:rPr>
          <w:b/>
          <w:lang w:val="cy-GB"/>
        </w:rPr>
      </w:pPr>
    </w:p>
    <w:p w14:paraId="2035CD1D" w14:textId="77777777" w:rsidR="001B760E" w:rsidRPr="00537D2F" w:rsidRDefault="00433E83" w:rsidP="001636AC">
      <w:pPr>
        <w:rPr>
          <w:b/>
          <w:lang w:val="cy-GB"/>
        </w:rPr>
      </w:pPr>
      <w:r w:rsidRPr="00537D2F">
        <w:rPr>
          <w:b/>
          <w:bCs/>
          <w:lang w:val="cy-GB"/>
        </w:rPr>
        <w:t>Asedau</w:t>
      </w:r>
    </w:p>
    <w:p w14:paraId="2035CD1E" w14:textId="77777777" w:rsidR="001B760E" w:rsidRPr="00537D2F" w:rsidRDefault="00433E83" w:rsidP="001636AC">
      <w:pPr>
        <w:rPr>
          <w:b/>
          <w:lang w:val="cy-GB"/>
        </w:rPr>
      </w:pPr>
      <w:r w:rsidRPr="00537D2F">
        <w:rPr>
          <w:b/>
          <w:noProof/>
          <w:lang w:eastAsia="en-GB"/>
        </w:rPr>
        <w:drawing>
          <wp:inline distT="0" distB="0" distL="0" distR="0" wp14:anchorId="2035CD23" wp14:editId="2035CD24">
            <wp:extent cx="5731510" cy="3822065"/>
            <wp:effectExtent l="0" t="0" r="254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1221053" name="DSC0584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5CD1F" w14:textId="77777777" w:rsidR="001B760E" w:rsidRPr="00537D2F" w:rsidRDefault="00433E83" w:rsidP="001636AC">
      <w:pPr>
        <w:rPr>
          <w:b/>
          <w:lang w:val="cy-GB"/>
        </w:rPr>
      </w:pPr>
      <w:r w:rsidRPr="00537D2F">
        <w:rPr>
          <w:b/>
          <w:noProof/>
          <w:lang w:eastAsia="en-GB"/>
        </w:rPr>
        <w:lastRenderedPageBreak/>
        <w:drawing>
          <wp:inline distT="0" distB="0" distL="0" distR="0" wp14:anchorId="2035CD25" wp14:editId="2035CD26">
            <wp:extent cx="5731510" cy="27000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7542846" name="DSC0574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0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5CD20" w14:textId="77777777" w:rsidR="001B760E" w:rsidRPr="00537D2F" w:rsidRDefault="00433E83" w:rsidP="001636AC">
      <w:pPr>
        <w:rPr>
          <w:b/>
          <w:lang w:val="cy-GB"/>
        </w:rPr>
      </w:pPr>
      <w:r w:rsidRPr="00537D2F">
        <w:rPr>
          <w:b/>
          <w:noProof/>
          <w:lang w:eastAsia="en-GB"/>
        </w:rPr>
        <w:drawing>
          <wp:inline distT="0" distB="0" distL="0" distR="0" wp14:anchorId="2035CD27" wp14:editId="2035CD28">
            <wp:extent cx="5731510" cy="3822065"/>
            <wp:effectExtent l="0" t="0" r="254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187317" name="DSC0586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60E" w:rsidRPr="00537D2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5CD33" w14:textId="77777777" w:rsidR="00F039C6" w:rsidRDefault="00433E83">
      <w:pPr>
        <w:spacing w:after="0" w:line="240" w:lineRule="auto"/>
      </w:pPr>
      <w:r>
        <w:separator/>
      </w:r>
    </w:p>
  </w:endnote>
  <w:endnote w:type="continuationSeparator" w:id="0">
    <w:p w14:paraId="2035CD35" w14:textId="77777777" w:rsidR="00F039C6" w:rsidRDefault="0043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5CD2B" w14:textId="77777777" w:rsidR="001636AC" w:rsidRDefault="00163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5CD2C" w14:textId="77777777" w:rsidR="001636AC" w:rsidRDefault="001636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5CD2E" w14:textId="77777777" w:rsidR="001636AC" w:rsidRDefault="00163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35CD2F" w14:textId="77777777" w:rsidR="00F039C6" w:rsidRDefault="00433E83">
      <w:pPr>
        <w:spacing w:after="0" w:line="240" w:lineRule="auto"/>
      </w:pPr>
      <w:r>
        <w:separator/>
      </w:r>
    </w:p>
  </w:footnote>
  <w:footnote w:type="continuationSeparator" w:id="0">
    <w:p w14:paraId="2035CD31" w14:textId="77777777" w:rsidR="00F039C6" w:rsidRDefault="00433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5CD29" w14:textId="77777777" w:rsidR="001636AC" w:rsidRDefault="001636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3739674"/>
      <w:docPartObj>
        <w:docPartGallery w:val="Watermarks"/>
        <w:docPartUnique/>
      </w:docPartObj>
    </w:sdtPr>
    <w:sdtEndPr/>
    <w:sdtContent>
      <w:p w14:paraId="2035CD2A" w14:textId="77777777" w:rsidR="001636AC" w:rsidRDefault="00C4419D">
        <w:pPr>
          <w:pStyle w:val="Header"/>
        </w:pPr>
        <w:r>
          <w:rPr>
            <w:noProof/>
            <w:lang w:val="en-US"/>
          </w:rPr>
          <w:pict w14:anchorId="2035CD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928181533" o:spid="_x0000_s2049" type="#_x0000_t136" style="position:absolute;margin-left:0;margin-top:0;width:424.15pt;height:212.0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5CD2D" w14:textId="77777777" w:rsidR="001636AC" w:rsidRDefault="001636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AA"/>
    <w:rsid w:val="00013C54"/>
    <w:rsid w:val="000F49F8"/>
    <w:rsid w:val="001636AC"/>
    <w:rsid w:val="001B760E"/>
    <w:rsid w:val="003068C3"/>
    <w:rsid w:val="00433E83"/>
    <w:rsid w:val="00537D2F"/>
    <w:rsid w:val="00560C7A"/>
    <w:rsid w:val="00614EAA"/>
    <w:rsid w:val="00727FEA"/>
    <w:rsid w:val="0078100D"/>
    <w:rsid w:val="007B078E"/>
    <w:rsid w:val="00B015C1"/>
    <w:rsid w:val="00C4419D"/>
    <w:rsid w:val="00DD5D7D"/>
    <w:rsid w:val="00E32CF4"/>
    <w:rsid w:val="00F039C6"/>
    <w:rsid w:val="00F5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4:docId w14:val="2035CD0C"/>
  <w15:chartTrackingRefBased/>
  <w15:docId w15:val="{347745A6-BF9F-45ED-88D9-770DBD3F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36A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3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6AC"/>
  </w:style>
  <w:style w:type="paragraph" w:styleId="Footer">
    <w:name w:val="footer"/>
    <w:basedOn w:val="Normal"/>
    <w:link w:val="FooterChar"/>
    <w:uiPriority w:val="99"/>
    <w:unhideWhenUsed/>
    <w:rsid w:val="001636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ithiollesol.cymru/baeabertaw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healthytravel.wales/swanseabay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862E6E60497C4680C5AB25B02F4E10" ma:contentTypeVersion="14" ma:contentTypeDescription="Create a new document." ma:contentTypeScope="" ma:versionID="ccb92da37aa357cdfca95a2677587d2d">
  <xsd:schema xmlns:xsd="http://www.w3.org/2001/XMLSchema" xmlns:xs="http://www.w3.org/2001/XMLSchema" xmlns:p="http://schemas.microsoft.com/office/2006/metadata/properties" xmlns:ns3="c9a6731c-53d6-464c-b253-c810b90fd6a8" xmlns:ns4="7eb3d039-33b6-4495-9bc2-698ff4d5488a" targetNamespace="http://schemas.microsoft.com/office/2006/metadata/properties" ma:root="true" ma:fieldsID="05055a7c94fb8038c0c694027fcf3326" ns3:_="" ns4:_="">
    <xsd:import namespace="c9a6731c-53d6-464c-b253-c810b90fd6a8"/>
    <xsd:import namespace="7eb3d039-33b6-4495-9bc2-698ff4d548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6731c-53d6-464c-b253-c810b90fd6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3d039-33b6-4495-9bc2-698ff4d548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DEA45B-CE06-4EA5-B5C8-492DB85319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a6731c-53d6-464c-b253-c810b90fd6a8"/>
    <ds:schemaRef ds:uri="7eb3d039-33b6-4495-9bc2-698ff4d54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A4136-5148-44D7-883D-E0B1BDFE4206}">
  <ds:schemaRefs>
    <ds:schemaRef ds:uri="c9a6731c-53d6-464c-b253-c810b90fd6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eb3d039-33b6-4495-9bc2-698ff4d5488a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5F3E5CE-8CF5-4748-8780-2CCB762ADD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Health Wales NHS Trust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Porter (Public Health Wales)</dc:creator>
  <cp:lastModifiedBy>Tom Porter (Public Health Wales)</cp:lastModifiedBy>
  <cp:revision>2</cp:revision>
  <dcterms:created xsi:type="dcterms:W3CDTF">2022-05-27T09:12:00Z</dcterms:created>
  <dcterms:modified xsi:type="dcterms:W3CDTF">2022-05-27T09:12:00Z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0x010100FE862E6E60497C4680C5AB25B02F4E10</vt:lpwstr>
  </property>
</Properties>
</file>